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7EEB" w14:textId="77777777" w:rsidR="00DF6D9F" w:rsidRDefault="00DF6D9F" w:rsidP="00DF6D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18156C75" w14:textId="77777777" w:rsidR="00DF6D9F" w:rsidRDefault="00DF6D9F" w:rsidP="00565BDC">
      <w:pPr>
        <w:spacing w:after="0"/>
        <w:jc w:val="right"/>
        <w:rPr>
          <w:rFonts w:ascii="Times New Roman" w:hAnsi="Times New Roman" w:cs="Times New Roman"/>
          <w:b/>
        </w:rPr>
      </w:pPr>
    </w:p>
    <w:p w14:paraId="026A4E8E" w14:textId="6A59949D" w:rsidR="00873B48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Sprawa Nr 01/202</w:t>
      </w:r>
      <w:r w:rsidR="00CF2008">
        <w:rPr>
          <w:rFonts w:ascii="Times New Roman" w:hAnsi="Times New Roman" w:cs="Times New Roman"/>
          <w:b/>
        </w:rPr>
        <w:t>4</w:t>
      </w:r>
    </w:p>
    <w:p w14:paraId="43544C58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Przedszkole nr 14 im. Janusza Korczaka w Rybniku</w:t>
      </w:r>
    </w:p>
    <w:p w14:paraId="1401A3A2" w14:textId="77777777" w:rsidR="00565BDC" w:rsidRPr="00EE49ED" w:rsidRDefault="00565BDC" w:rsidP="00565BDC">
      <w:pPr>
        <w:spacing w:after="0"/>
        <w:jc w:val="right"/>
        <w:rPr>
          <w:rFonts w:ascii="Times New Roman" w:hAnsi="Times New Roman" w:cs="Times New Roman"/>
          <w:b/>
        </w:rPr>
      </w:pPr>
      <w:r w:rsidRPr="00EE49ED">
        <w:rPr>
          <w:rFonts w:ascii="Times New Roman" w:hAnsi="Times New Roman" w:cs="Times New Roman"/>
          <w:b/>
        </w:rPr>
        <w:t>Zadanie nr 2</w:t>
      </w:r>
    </w:p>
    <w:p w14:paraId="1DEF3D9E" w14:textId="64828F40" w:rsidR="00565BDC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565BDC">
        <w:rPr>
          <w:rFonts w:ascii="Times New Roman" w:hAnsi="Times New Roman" w:cs="Times New Roman"/>
          <w:b/>
        </w:rPr>
        <w:t>SZCZEGÓŁOWY FORMULARZ</w:t>
      </w:r>
      <w:r w:rsidR="00DF6D9F">
        <w:rPr>
          <w:rFonts w:ascii="Times New Roman" w:hAnsi="Times New Roman" w:cs="Times New Roman"/>
          <w:b/>
        </w:rPr>
        <w:t xml:space="preserve"> ASORTYMENTOWO -</w:t>
      </w:r>
      <w:r w:rsidRPr="00565BDC">
        <w:rPr>
          <w:rFonts w:ascii="Times New Roman" w:hAnsi="Times New Roman" w:cs="Times New Roman"/>
          <w:b/>
        </w:rPr>
        <w:t xml:space="preserve"> CENOWY</w:t>
      </w:r>
    </w:p>
    <w:p w14:paraId="7E1B9FF9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877746">
        <w:rPr>
          <w:rFonts w:ascii="Times New Roman" w:hAnsi="Times New Roman" w:cs="Times New Roman"/>
          <w:b/>
          <w:color w:val="FF0000"/>
          <w:sz w:val="24"/>
          <w:u w:val="single"/>
        </w:rPr>
        <w:t>NABIAŁ</w:t>
      </w:r>
    </w:p>
    <w:p w14:paraId="04D521E6" w14:textId="77777777" w:rsidR="00565BDC" w:rsidRPr="00877746" w:rsidRDefault="00565BDC" w:rsidP="00565BDC">
      <w:pPr>
        <w:spacing w:after="0"/>
        <w:rPr>
          <w:rFonts w:ascii="Times New Roman" w:hAnsi="Times New Roman" w:cs="Times New Roman"/>
          <w:b/>
        </w:rPr>
      </w:pPr>
      <w:r w:rsidRPr="00877746">
        <w:rPr>
          <w:rFonts w:ascii="Times New Roman" w:hAnsi="Times New Roman" w:cs="Times New Roman"/>
          <w:b/>
        </w:rPr>
        <w:t>Uwagi dotyczące wypełniania:</w:t>
      </w:r>
    </w:p>
    <w:p w14:paraId="7F823391" w14:textId="19EC0459" w:rsidR="00565BDC" w:rsidRDefault="00565BDC" w:rsidP="00565B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Szacunkowy wykaz zużycia </w:t>
      </w:r>
      <w:r w:rsidRPr="00877746">
        <w:rPr>
          <w:rFonts w:ascii="Times New Roman" w:hAnsi="Times New Roman" w:cs="Times New Roman"/>
          <w:b/>
          <w:u w:val="single"/>
        </w:rPr>
        <w:t>od 1.01.202</w:t>
      </w:r>
      <w:r w:rsidR="00CF2008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r. do 31.12.202</w:t>
      </w:r>
      <w:r w:rsidR="00CF2008">
        <w:rPr>
          <w:rFonts w:ascii="Times New Roman" w:hAnsi="Times New Roman" w:cs="Times New Roman"/>
          <w:b/>
          <w:u w:val="single"/>
        </w:rPr>
        <w:t>5</w:t>
      </w:r>
      <w:r w:rsidRPr="00877746">
        <w:rPr>
          <w:rFonts w:ascii="Times New Roman" w:hAnsi="Times New Roman" w:cs="Times New Roman"/>
          <w:b/>
          <w:u w:val="single"/>
        </w:rPr>
        <w:t xml:space="preserve"> r</w:t>
      </w:r>
      <w:r w:rsidRPr="0087774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zamieszczono w kolumnie 5.</w:t>
      </w:r>
    </w:p>
    <w:p w14:paraId="410138AA" w14:textId="77777777" w:rsidR="007B47DC" w:rsidRDefault="007B47DC" w:rsidP="007B47D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Wypełnić kolumnę 6, a następnie przemnożyć ilość  (kolumna 5) przez cenę (kolumna 6), wyliczoną wartość brutto wpisać do kolumny 7. Zsumowane wartości kolumny 7 stanowią wartość zamówienia. </w:t>
      </w:r>
    </w:p>
    <w:p w14:paraId="66E79651" w14:textId="77777777" w:rsidR="00877746" w:rsidRPr="00877746" w:rsidRDefault="00877746" w:rsidP="00877746">
      <w:pPr>
        <w:spacing w:after="0"/>
        <w:rPr>
          <w:rFonts w:ascii="Times New Roman" w:hAnsi="Times New Roman" w:cs="Times New Roman"/>
        </w:rPr>
      </w:pPr>
      <w:r w:rsidRPr="00877746">
        <w:rPr>
          <w:rFonts w:ascii="Times New Roman" w:hAnsi="Times New Roman" w:cs="Times New Roman"/>
          <w:b/>
          <w:color w:val="FF0000"/>
        </w:rPr>
        <w:t>Zamawiający informuje, że cenę brutto za jednostkę (kolumna 6) należy wyliczyć w oparciu o jednostkę kolumna 4.</w:t>
      </w:r>
    </w:p>
    <w:p w14:paraId="5D7E82FB" w14:textId="77777777" w:rsid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tbl>
      <w:tblPr>
        <w:tblStyle w:val="Tabela-Siatka"/>
        <w:tblW w:w="10630" w:type="dxa"/>
        <w:tblLayout w:type="fixed"/>
        <w:tblLook w:val="04A0" w:firstRow="1" w:lastRow="0" w:firstColumn="1" w:lastColumn="0" w:noHBand="0" w:noVBand="1"/>
      </w:tblPr>
      <w:tblGrid>
        <w:gridCol w:w="558"/>
        <w:gridCol w:w="2254"/>
        <w:gridCol w:w="3704"/>
        <w:gridCol w:w="1046"/>
        <w:gridCol w:w="755"/>
        <w:gridCol w:w="1193"/>
        <w:gridCol w:w="1120"/>
      </w:tblGrid>
      <w:tr w:rsidR="008B6041" w14:paraId="44E56921" w14:textId="77777777" w:rsidTr="00FF505B">
        <w:trPr>
          <w:trHeight w:val="801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3C40E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Lp.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52401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Nazwa artykułu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B308D1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Wymogi zamawiającego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5F438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Jednostka przeliczeniowa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6EE51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Ilość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1A1DF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Cena brutto za jednostkę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BB902" w14:textId="77777777" w:rsidR="00877746" w:rsidRPr="008B6041" w:rsidRDefault="00877746" w:rsidP="00877746">
            <w:pPr>
              <w:jc w:val="center"/>
              <w:rPr>
                <w:rFonts w:cstheme="minorHAnsi"/>
                <w:b/>
              </w:rPr>
            </w:pPr>
            <w:r w:rsidRPr="008B6041">
              <w:rPr>
                <w:rFonts w:cstheme="minorHAnsi"/>
                <w:b/>
              </w:rPr>
              <w:t>Wartość brutto</w:t>
            </w:r>
          </w:p>
        </w:tc>
      </w:tr>
      <w:tr w:rsidR="008B6041" w14:paraId="65A32C05" w14:textId="77777777" w:rsidTr="00DC6948">
        <w:trPr>
          <w:trHeight w:val="510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EE3F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B5CEE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9022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0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C3ACDE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B844F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9FA55C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97B261" w14:textId="77777777" w:rsidR="00877746" w:rsidRPr="008B6041" w:rsidRDefault="008B6041" w:rsidP="008B60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  <w:tr w:rsidR="005A0574" w14:paraId="20BAE245" w14:textId="77777777" w:rsidTr="00DC6948">
        <w:trPr>
          <w:trHeight w:val="510"/>
        </w:trPr>
        <w:tc>
          <w:tcPr>
            <w:tcW w:w="558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FDCB487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  <w:tc>
          <w:tcPr>
            <w:tcW w:w="225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1066A6D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JAJKA</w:t>
            </w:r>
          </w:p>
        </w:tc>
        <w:tc>
          <w:tcPr>
            <w:tcW w:w="370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E2D80BC" w14:textId="77777777" w:rsidR="005A0574" w:rsidRPr="00FF505B" w:rsidRDefault="00DC6948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jaja kurze, klasa A, rozmiar M, na sztuki</w:t>
            </w:r>
          </w:p>
        </w:tc>
        <w:tc>
          <w:tcPr>
            <w:tcW w:w="104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2B07B6B" w14:textId="77777777" w:rsidR="005A0574" w:rsidRPr="00FF505B" w:rsidRDefault="00DC6948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77BB0E1" w14:textId="0EAF53CE" w:rsidR="005A0574" w:rsidRPr="00FF505B" w:rsidRDefault="00896AC9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16AB1">
              <w:rPr>
                <w:rFonts w:cstheme="minorHAnsi"/>
              </w:rPr>
              <w:t>0</w:t>
            </w:r>
            <w:r>
              <w:rPr>
                <w:rFonts w:cstheme="minorHAnsi"/>
              </w:rPr>
              <w:t>00</w:t>
            </w:r>
          </w:p>
        </w:tc>
        <w:tc>
          <w:tcPr>
            <w:tcW w:w="119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F3D8F10" w14:textId="2AF876D2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7A6453C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3EB34E1F" w14:textId="77777777" w:rsidTr="00DC6948">
        <w:trPr>
          <w:trHeight w:val="510"/>
        </w:trPr>
        <w:tc>
          <w:tcPr>
            <w:tcW w:w="558" w:type="dxa"/>
            <w:tcBorders>
              <w:top w:val="single" w:sz="2" w:space="0" w:color="auto"/>
            </w:tcBorders>
            <w:vAlign w:val="center"/>
          </w:tcPr>
          <w:p w14:paraId="3C8731E1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2254" w:type="dxa"/>
            <w:tcBorders>
              <w:top w:val="single" w:sz="2" w:space="0" w:color="auto"/>
            </w:tcBorders>
            <w:vAlign w:val="center"/>
          </w:tcPr>
          <w:p w14:paraId="29916326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JOGURT GRECKI</w:t>
            </w:r>
          </w:p>
        </w:tc>
        <w:tc>
          <w:tcPr>
            <w:tcW w:w="3704" w:type="dxa"/>
            <w:tcBorders>
              <w:top w:val="single" w:sz="2" w:space="0" w:color="auto"/>
            </w:tcBorders>
            <w:vAlign w:val="center"/>
          </w:tcPr>
          <w:p w14:paraId="49957D8C" w14:textId="77777777" w:rsidR="005A0574" w:rsidRPr="00FF505B" w:rsidRDefault="00DC6948" w:rsidP="00DC69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mleko, śmietana, białka mleka, żywe kultury bakterii, opak. nie większe niż 400g</w:t>
            </w:r>
          </w:p>
        </w:tc>
        <w:tc>
          <w:tcPr>
            <w:tcW w:w="1046" w:type="dxa"/>
            <w:tcBorders>
              <w:top w:val="single" w:sz="2" w:space="0" w:color="auto"/>
            </w:tcBorders>
            <w:vAlign w:val="center"/>
          </w:tcPr>
          <w:p w14:paraId="06FE4E69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tcBorders>
              <w:top w:val="single" w:sz="2" w:space="0" w:color="auto"/>
            </w:tcBorders>
            <w:vAlign w:val="center"/>
          </w:tcPr>
          <w:p w14:paraId="6512D0DC" w14:textId="779BCEF2" w:rsidR="005A0574" w:rsidRPr="00FF505B" w:rsidRDefault="00296D4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tcBorders>
              <w:top w:val="single" w:sz="2" w:space="0" w:color="auto"/>
            </w:tcBorders>
            <w:vAlign w:val="center"/>
          </w:tcPr>
          <w:p w14:paraId="1DE36309" w14:textId="18F32D95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top w:val="single" w:sz="2" w:space="0" w:color="auto"/>
            </w:tcBorders>
            <w:vAlign w:val="center"/>
          </w:tcPr>
          <w:p w14:paraId="375B2550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7FE365EB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7FC8CFDA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2254" w:type="dxa"/>
            <w:vAlign w:val="center"/>
          </w:tcPr>
          <w:p w14:paraId="55DAE12B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JOGURT NATURALNY</w:t>
            </w:r>
          </w:p>
        </w:tc>
        <w:tc>
          <w:tcPr>
            <w:tcW w:w="3704" w:type="dxa"/>
            <w:vAlign w:val="center"/>
          </w:tcPr>
          <w:p w14:paraId="48FD1BF1" w14:textId="77777777" w:rsidR="005A0574" w:rsidRPr="00FF505B" w:rsidRDefault="00DC6948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żywe kultury bakterii jogurtowych oraz </w:t>
            </w:r>
            <w:proofErr w:type="spellStart"/>
            <w:r>
              <w:rPr>
                <w:rFonts w:cstheme="minorHAnsi"/>
              </w:rPr>
              <w:t>L.acidophilus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Bifidobacterium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lactis</w:t>
            </w:r>
            <w:proofErr w:type="spellEnd"/>
            <w:r>
              <w:rPr>
                <w:rFonts w:cstheme="minorHAnsi"/>
              </w:rPr>
              <w:t>, zawartość tłuszczu 3% na 100g produktu w opak. nie większym niż 1L</w:t>
            </w:r>
          </w:p>
        </w:tc>
        <w:tc>
          <w:tcPr>
            <w:tcW w:w="1046" w:type="dxa"/>
            <w:vAlign w:val="center"/>
          </w:tcPr>
          <w:p w14:paraId="3125C6EA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114CDB19" w14:textId="573D2716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4C7E0AA0" w14:textId="4428780F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A6A6CFA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000E7D64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51C9E3ED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254" w:type="dxa"/>
            <w:vAlign w:val="center"/>
          </w:tcPr>
          <w:p w14:paraId="4939E92B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JOGURT NATURALNY</w:t>
            </w:r>
          </w:p>
        </w:tc>
        <w:tc>
          <w:tcPr>
            <w:tcW w:w="3704" w:type="dxa"/>
            <w:vAlign w:val="center"/>
          </w:tcPr>
          <w:p w14:paraId="4DB2E9F1" w14:textId="77777777" w:rsidR="005A0574" w:rsidRPr="00FF505B" w:rsidRDefault="00DC6948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żywe kultury bakterii jogurtowych oraz </w:t>
            </w:r>
            <w:proofErr w:type="spellStart"/>
            <w:r>
              <w:rPr>
                <w:rFonts w:cstheme="minorHAnsi"/>
              </w:rPr>
              <w:t>L.acidophilus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Bifidobacterium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lactis</w:t>
            </w:r>
            <w:proofErr w:type="spellEnd"/>
            <w:r>
              <w:rPr>
                <w:rFonts w:cstheme="minorHAnsi"/>
              </w:rPr>
              <w:t>, zawartość tłuszczu 3% na 100g produktu w opak. nie większym niż 3L</w:t>
            </w:r>
          </w:p>
        </w:tc>
        <w:tc>
          <w:tcPr>
            <w:tcW w:w="1046" w:type="dxa"/>
            <w:vAlign w:val="center"/>
          </w:tcPr>
          <w:p w14:paraId="63C59BCA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2EF67B09" w14:textId="6CADD756" w:rsidR="005A0574" w:rsidRPr="00FF505B" w:rsidRDefault="00296D4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40DADC44" w14:textId="5F92A380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740E7EF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06B90ED1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6ED1655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2254" w:type="dxa"/>
            <w:vAlign w:val="center"/>
          </w:tcPr>
          <w:p w14:paraId="107E8CC8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JOGURT NATURALNY</w:t>
            </w:r>
          </w:p>
        </w:tc>
        <w:tc>
          <w:tcPr>
            <w:tcW w:w="3704" w:type="dxa"/>
            <w:vAlign w:val="center"/>
          </w:tcPr>
          <w:p w14:paraId="61EB83DC" w14:textId="77777777" w:rsidR="005A0574" w:rsidRPr="00FF505B" w:rsidRDefault="00DC6948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żywe kultury bakterii jogurtowych oraz </w:t>
            </w:r>
            <w:proofErr w:type="spellStart"/>
            <w:r>
              <w:rPr>
                <w:rFonts w:cstheme="minorHAnsi"/>
              </w:rPr>
              <w:t>L.acidophilus</w:t>
            </w:r>
            <w:proofErr w:type="spellEnd"/>
            <w:r>
              <w:rPr>
                <w:rFonts w:cstheme="minorHAnsi"/>
              </w:rPr>
              <w:t xml:space="preserve"> i </w:t>
            </w:r>
            <w:proofErr w:type="spellStart"/>
            <w:r>
              <w:rPr>
                <w:rFonts w:cstheme="minorHAnsi"/>
              </w:rPr>
              <w:t>Bifidobacterium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lactis</w:t>
            </w:r>
            <w:proofErr w:type="spellEnd"/>
            <w:r>
              <w:rPr>
                <w:rFonts w:cstheme="minorHAnsi"/>
              </w:rPr>
              <w:t>, zawartość tłuszczu 3% na 100g produktu w opak. od 350ml do 500ml</w:t>
            </w:r>
          </w:p>
        </w:tc>
        <w:tc>
          <w:tcPr>
            <w:tcW w:w="1046" w:type="dxa"/>
            <w:vAlign w:val="center"/>
          </w:tcPr>
          <w:p w14:paraId="232E7966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8F3F5CD" w14:textId="5CBE77C8" w:rsidR="005A0574" w:rsidRPr="00FF505B" w:rsidRDefault="00296D4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522998B5" w14:textId="17974D5A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0D42C6D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3476BD7A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47A2AC4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254" w:type="dxa"/>
            <w:vAlign w:val="center"/>
          </w:tcPr>
          <w:p w14:paraId="5DC75594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KEFIR</w:t>
            </w:r>
          </w:p>
        </w:tc>
        <w:tc>
          <w:tcPr>
            <w:tcW w:w="3704" w:type="dxa"/>
            <w:vAlign w:val="center"/>
          </w:tcPr>
          <w:p w14:paraId="432AE755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naturalny, w opakowaniu nie większym niż 400ml </w:t>
            </w:r>
          </w:p>
        </w:tc>
        <w:tc>
          <w:tcPr>
            <w:tcW w:w="1046" w:type="dxa"/>
            <w:vAlign w:val="center"/>
          </w:tcPr>
          <w:p w14:paraId="5FF9762D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0379570" w14:textId="113D04E7" w:rsidR="005A0574" w:rsidRPr="00FF505B" w:rsidRDefault="00896AC9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96D41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6F6C8B2E" w14:textId="227F4618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322444F8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14D101BA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A4FD3ED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254" w:type="dxa"/>
            <w:vAlign w:val="center"/>
          </w:tcPr>
          <w:p w14:paraId="7382066F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MARGARYNA</w:t>
            </w:r>
          </w:p>
        </w:tc>
        <w:tc>
          <w:tcPr>
            <w:tcW w:w="3704" w:type="dxa"/>
            <w:vAlign w:val="center"/>
          </w:tcPr>
          <w:p w14:paraId="5E3DBA45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olej roślinny, słonecznikowy, rzepakowy w zmiennych proporcjach, zawartość tłuszczu 80%, w opak. nie większym niż 250g </w:t>
            </w:r>
          </w:p>
        </w:tc>
        <w:tc>
          <w:tcPr>
            <w:tcW w:w="1046" w:type="dxa"/>
            <w:vAlign w:val="center"/>
          </w:tcPr>
          <w:p w14:paraId="011FE347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F5ED816" w14:textId="7C4F16D5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93" w:type="dxa"/>
            <w:vAlign w:val="center"/>
          </w:tcPr>
          <w:p w14:paraId="34948DCC" w14:textId="07B0DCBD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210AD31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225203A0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313BF6A4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254" w:type="dxa"/>
            <w:vAlign w:val="center"/>
          </w:tcPr>
          <w:p w14:paraId="6471C2A6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MASŁO EXTRA</w:t>
            </w:r>
          </w:p>
        </w:tc>
        <w:tc>
          <w:tcPr>
            <w:tcW w:w="3704" w:type="dxa"/>
            <w:vAlign w:val="center"/>
          </w:tcPr>
          <w:p w14:paraId="7B4548AC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 zawartości tłuszczu nie mniej niż 82%, w opak. nie mniejszym niż 200g</w:t>
            </w:r>
          </w:p>
        </w:tc>
        <w:tc>
          <w:tcPr>
            <w:tcW w:w="1046" w:type="dxa"/>
            <w:vAlign w:val="center"/>
          </w:tcPr>
          <w:p w14:paraId="2C01DDAE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EA224F7" w14:textId="50A1E022" w:rsidR="005A0574" w:rsidRPr="00FF505B" w:rsidRDefault="00896AC9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1365A"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0D70FFE2" w14:textId="27110638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3154703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0F8CA7A8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3F61DA2E" w14:textId="7777777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254" w:type="dxa"/>
            <w:vAlign w:val="center"/>
          </w:tcPr>
          <w:p w14:paraId="27FBF460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MAŚLANKA </w:t>
            </w:r>
          </w:p>
        </w:tc>
        <w:tc>
          <w:tcPr>
            <w:tcW w:w="3704" w:type="dxa"/>
            <w:vAlign w:val="center"/>
          </w:tcPr>
          <w:p w14:paraId="07DABC4D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naturalna, opak. 1L</w:t>
            </w:r>
          </w:p>
        </w:tc>
        <w:tc>
          <w:tcPr>
            <w:tcW w:w="1046" w:type="dxa"/>
            <w:vAlign w:val="center"/>
          </w:tcPr>
          <w:p w14:paraId="6D769D01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7A7210B1" w14:textId="77176977" w:rsidR="005A0574" w:rsidRPr="00FF505B" w:rsidRDefault="008D52EB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16AB1"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04F754B5" w14:textId="532857BA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1F7967B7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23C77C71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1B607043" w14:textId="544EFC7C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5DBF8292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 2%</w:t>
            </w:r>
          </w:p>
        </w:tc>
        <w:tc>
          <w:tcPr>
            <w:tcW w:w="3704" w:type="dxa"/>
            <w:vAlign w:val="center"/>
          </w:tcPr>
          <w:p w14:paraId="1700F8C7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karton, 2% tłuszczu, opak. 1L</w:t>
            </w:r>
          </w:p>
        </w:tc>
        <w:tc>
          <w:tcPr>
            <w:tcW w:w="1046" w:type="dxa"/>
            <w:vAlign w:val="center"/>
          </w:tcPr>
          <w:p w14:paraId="1B54A6B0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</w:p>
        </w:tc>
        <w:tc>
          <w:tcPr>
            <w:tcW w:w="755" w:type="dxa"/>
            <w:vAlign w:val="center"/>
          </w:tcPr>
          <w:p w14:paraId="198B70DA" w14:textId="152CE841" w:rsidR="005A0574" w:rsidRPr="00FF505B" w:rsidRDefault="008D52EB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96D41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</w:t>
            </w:r>
          </w:p>
        </w:tc>
        <w:tc>
          <w:tcPr>
            <w:tcW w:w="1193" w:type="dxa"/>
            <w:vAlign w:val="center"/>
          </w:tcPr>
          <w:p w14:paraId="1575168B" w14:textId="4DBA5C0D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7EE8094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04C31508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36FDCA40" w14:textId="752DBAA0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4144D2DD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 PARMEZAN</w:t>
            </w:r>
          </w:p>
        </w:tc>
        <w:tc>
          <w:tcPr>
            <w:tcW w:w="3704" w:type="dxa"/>
            <w:vAlign w:val="center"/>
          </w:tcPr>
          <w:p w14:paraId="085A4B6B" w14:textId="22C9AEE2" w:rsidR="005A0574" w:rsidRPr="00FF505B" w:rsidRDefault="00896AC9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 opak. nie większym niż 300g</w:t>
            </w:r>
          </w:p>
        </w:tc>
        <w:tc>
          <w:tcPr>
            <w:tcW w:w="1046" w:type="dxa"/>
            <w:vAlign w:val="center"/>
          </w:tcPr>
          <w:p w14:paraId="0B0C0744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677F6270" w14:textId="2A95DD7C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93" w:type="dxa"/>
            <w:vAlign w:val="center"/>
          </w:tcPr>
          <w:p w14:paraId="1CF05F5F" w14:textId="016A44A1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C877C94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58C30FB4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B0A9086" w14:textId="7CD4D028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6F573C7E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 WĘDZONY</w:t>
            </w:r>
          </w:p>
        </w:tc>
        <w:tc>
          <w:tcPr>
            <w:tcW w:w="3704" w:type="dxa"/>
            <w:vAlign w:val="center"/>
          </w:tcPr>
          <w:p w14:paraId="00B8A97C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 kilogramy</w:t>
            </w:r>
          </w:p>
        </w:tc>
        <w:tc>
          <w:tcPr>
            <w:tcW w:w="1046" w:type="dxa"/>
            <w:vAlign w:val="center"/>
          </w:tcPr>
          <w:p w14:paraId="474AA954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164EC699" w14:textId="1CF0A0CC" w:rsidR="005A0574" w:rsidRPr="00FF505B" w:rsidRDefault="00132AF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193" w:type="dxa"/>
            <w:vAlign w:val="center"/>
          </w:tcPr>
          <w:p w14:paraId="67259AAB" w14:textId="64D78929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8AB9014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37D518F1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E3E4E52" w14:textId="13BB106D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474F8923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 ŻÓŁTY PEŁNOTŁUSTY</w:t>
            </w:r>
          </w:p>
        </w:tc>
        <w:tc>
          <w:tcPr>
            <w:tcW w:w="3704" w:type="dxa"/>
            <w:vAlign w:val="center"/>
          </w:tcPr>
          <w:p w14:paraId="514CEC64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 kilogramy</w:t>
            </w:r>
          </w:p>
        </w:tc>
        <w:tc>
          <w:tcPr>
            <w:tcW w:w="1046" w:type="dxa"/>
            <w:vAlign w:val="center"/>
          </w:tcPr>
          <w:p w14:paraId="0F1588A8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vAlign w:val="center"/>
          </w:tcPr>
          <w:p w14:paraId="48283DB8" w14:textId="16D1E4F6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4AD48785" w14:textId="3BB5DE56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565FE4B0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5FE91674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52AA9B3" w14:textId="4D9014D7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</w:t>
            </w:r>
            <w:r w:rsidR="00896AC9">
              <w:rPr>
                <w:rFonts w:cstheme="minorHAnsi"/>
                <w:b/>
              </w:rPr>
              <w:t>4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50BCEAD4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 ŻÓŁTY PEŁNOTŁUSTY</w:t>
            </w:r>
          </w:p>
        </w:tc>
        <w:tc>
          <w:tcPr>
            <w:tcW w:w="3704" w:type="dxa"/>
            <w:vAlign w:val="center"/>
          </w:tcPr>
          <w:p w14:paraId="7A89A6B2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plastry, opak. nie większe niż 250g</w:t>
            </w:r>
          </w:p>
        </w:tc>
        <w:tc>
          <w:tcPr>
            <w:tcW w:w="1046" w:type="dxa"/>
            <w:vAlign w:val="center"/>
          </w:tcPr>
          <w:p w14:paraId="0DCCF925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0B7ECB4C" w14:textId="2D6642BF" w:rsidR="005A0574" w:rsidRPr="00FF505B" w:rsidRDefault="00896AC9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93" w:type="dxa"/>
            <w:vAlign w:val="center"/>
          </w:tcPr>
          <w:p w14:paraId="1A49E7B2" w14:textId="4B1F5286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204A5D46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7C9C1A31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C0F39AF" w14:textId="5C6451CD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3F24A460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SEREK KANAPKOWY</w:t>
            </w:r>
          </w:p>
        </w:tc>
        <w:tc>
          <w:tcPr>
            <w:tcW w:w="3704" w:type="dxa"/>
            <w:vAlign w:val="center"/>
          </w:tcPr>
          <w:p w14:paraId="7BC2BA62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śmietankowy/naturalny, opak. nie większe niż 200g </w:t>
            </w:r>
          </w:p>
        </w:tc>
        <w:tc>
          <w:tcPr>
            <w:tcW w:w="1046" w:type="dxa"/>
            <w:vAlign w:val="center"/>
          </w:tcPr>
          <w:p w14:paraId="787534B0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43734424" w14:textId="28B9140A" w:rsidR="005A0574" w:rsidRPr="00FF505B" w:rsidRDefault="00132AF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3809EAD3" w14:textId="0BADAAE3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6F828102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3F52BE83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0BA5BC5F" w14:textId="7B3D90D3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6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703831A5" w14:textId="5B009CA8" w:rsidR="005A0574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896AC9">
              <w:rPr>
                <w:rFonts w:cstheme="minorHAnsi"/>
              </w:rPr>
              <w:t>EREK TWAROGOWY</w:t>
            </w:r>
          </w:p>
        </w:tc>
        <w:tc>
          <w:tcPr>
            <w:tcW w:w="3704" w:type="dxa"/>
            <w:vAlign w:val="center"/>
          </w:tcPr>
          <w:p w14:paraId="36D57C6E" w14:textId="7E7D0497" w:rsidR="005A0574" w:rsidRPr="00FF505B" w:rsidRDefault="00896AC9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sernikowy, wanili</w:t>
            </w:r>
            <w:r w:rsidR="009A558A">
              <w:rPr>
                <w:rFonts w:cstheme="minorHAnsi"/>
              </w:rPr>
              <w:t>owy, w wiaderku , opak. nie większe niż 1kg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37135A9C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C87D38E" w14:textId="11E4A923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01CBFA55" w14:textId="20816F8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094F3938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2FE6D2B3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646375A7" w14:textId="41D8E995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56A582ED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ŚMIETANA 12%</w:t>
            </w:r>
          </w:p>
        </w:tc>
        <w:tc>
          <w:tcPr>
            <w:tcW w:w="3704" w:type="dxa"/>
            <w:vAlign w:val="center"/>
          </w:tcPr>
          <w:p w14:paraId="269C9039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opak. nie większe niż 500</w:t>
            </w:r>
            <w:r w:rsidR="00516E2C">
              <w:rPr>
                <w:rFonts w:cstheme="minorHAnsi"/>
              </w:rPr>
              <w:t>ml</w:t>
            </w:r>
          </w:p>
        </w:tc>
        <w:tc>
          <w:tcPr>
            <w:tcW w:w="1046" w:type="dxa"/>
            <w:vAlign w:val="center"/>
          </w:tcPr>
          <w:p w14:paraId="5F55912E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70AF6D92" w14:textId="5869BBAB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150B6E68" w14:textId="20A05633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29742B3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3C5C25C6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452DF8AA" w14:textId="5DECE669" w:rsidR="005A0574" w:rsidRPr="008B6041" w:rsidRDefault="00DC6948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896AC9">
              <w:rPr>
                <w:rFonts w:cstheme="minorHAnsi"/>
                <w:b/>
              </w:rPr>
              <w:t>8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0FA97138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ŚMIETANA 18%</w:t>
            </w:r>
          </w:p>
        </w:tc>
        <w:tc>
          <w:tcPr>
            <w:tcW w:w="3704" w:type="dxa"/>
            <w:vAlign w:val="center"/>
          </w:tcPr>
          <w:p w14:paraId="7269348D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opak. nie większe niż 500</w:t>
            </w:r>
            <w:r w:rsidR="00516E2C">
              <w:rPr>
                <w:rFonts w:cstheme="minorHAnsi"/>
              </w:rPr>
              <w:t>ml</w:t>
            </w:r>
          </w:p>
        </w:tc>
        <w:tc>
          <w:tcPr>
            <w:tcW w:w="1046" w:type="dxa"/>
            <w:vAlign w:val="center"/>
          </w:tcPr>
          <w:p w14:paraId="491202CD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53025CCC" w14:textId="6FA4ABAA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96AC9">
              <w:rPr>
                <w:rFonts w:cstheme="minorHAnsi"/>
              </w:rPr>
              <w:t>0</w:t>
            </w:r>
          </w:p>
        </w:tc>
        <w:tc>
          <w:tcPr>
            <w:tcW w:w="1193" w:type="dxa"/>
            <w:vAlign w:val="center"/>
          </w:tcPr>
          <w:p w14:paraId="1CAECE49" w14:textId="4217B94B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792C87A1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43BDACB6" w14:textId="77777777" w:rsidTr="00FF505B">
        <w:trPr>
          <w:trHeight w:val="510"/>
        </w:trPr>
        <w:tc>
          <w:tcPr>
            <w:tcW w:w="558" w:type="dxa"/>
            <w:vAlign w:val="center"/>
          </w:tcPr>
          <w:p w14:paraId="3621E131" w14:textId="57BF1637" w:rsidR="005A0574" w:rsidRPr="008B6041" w:rsidRDefault="00896AC9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  <w:r w:rsidR="00DC6948"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vAlign w:val="center"/>
          </w:tcPr>
          <w:p w14:paraId="4CC8DA7C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ŚMIETANA 30%</w:t>
            </w:r>
          </w:p>
        </w:tc>
        <w:tc>
          <w:tcPr>
            <w:tcW w:w="3704" w:type="dxa"/>
            <w:vAlign w:val="center"/>
          </w:tcPr>
          <w:p w14:paraId="50729E0A" w14:textId="77777777" w:rsidR="005A0574" w:rsidRPr="00FF505B" w:rsidRDefault="0065736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opak. nie większe niż 500</w:t>
            </w:r>
            <w:r w:rsidR="00516E2C">
              <w:rPr>
                <w:rFonts w:cstheme="minorHAnsi"/>
              </w:rPr>
              <w:t>ml</w:t>
            </w:r>
          </w:p>
        </w:tc>
        <w:tc>
          <w:tcPr>
            <w:tcW w:w="1046" w:type="dxa"/>
            <w:vAlign w:val="center"/>
          </w:tcPr>
          <w:p w14:paraId="5825BB0D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</w:t>
            </w:r>
          </w:p>
        </w:tc>
        <w:tc>
          <w:tcPr>
            <w:tcW w:w="755" w:type="dxa"/>
            <w:vAlign w:val="center"/>
          </w:tcPr>
          <w:p w14:paraId="3A85BE42" w14:textId="4AD4AD9E" w:rsidR="005A0574" w:rsidRPr="00FF505B" w:rsidRDefault="00316AB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93" w:type="dxa"/>
            <w:vAlign w:val="center"/>
          </w:tcPr>
          <w:p w14:paraId="37E0D054" w14:textId="232C5920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vAlign w:val="center"/>
          </w:tcPr>
          <w:p w14:paraId="46A50500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65EAE61A" w14:textId="77777777" w:rsidTr="005A0574">
        <w:trPr>
          <w:trHeight w:val="510"/>
        </w:trPr>
        <w:tc>
          <w:tcPr>
            <w:tcW w:w="558" w:type="dxa"/>
            <w:tcBorders>
              <w:bottom w:val="single" w:sz="18" w:space="0" w:color="auto"/>
            </w:tcBorders>
            <w:vAlign w:val="center"/>
          </w:tcPr>
          <w:p w14:paraId="5E97A88B" w14:textId="16584822" w:rsidR="005A0574" w:rsidRPr="008B6041" w:rsidRDefault="00896AC9" w:rsidP="005A057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DC6948">
              <w:rPr>
                <w:rFonts w:cstheme="minorHAnsi"/>
                <w:b/>
              </w:rPr>
              <w:t>.</w:t>
            </w:r>
          </w:p>
        </w:tc>
        <w:tc>
          <w:tcPr>
            <w:tcW w:w="2254" w:type="dxa"/>
            <w:tcBorders>
              <w:bottom w:val="single" w:sz="18" w:space="0" w:color="auto"/>
            </w:tcBorders>
            <w:vAlign w:val="center"/>
          </w:tcPr>
          <w:p w14:paraId="7B29C1F2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TWARÓG</w:t>
            </w:r>
          </w:p>
        </w:tc>
        <w:tc>
          <w:tcPr>
            <w:tcW w:w="3704" w:type="dxa"/>
            <w:tcBorders>
              <w:bottom w:val="single" w:sz="18" w:space="0" w:color="auto"/>
            </w:tcBorders>
            <w:vAlign w:val="center"/>
          </w:tcPr>
          <w:p w14:paraId="0C025EDF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półtłusty, opak. nie większe niż 1kg </w:t>
            </w:r>
          </w:p>
        </w:tc>
        <w:tc>
          <w:tcPr>
            <w:tcW w:w="1046" w:type="dxa"/>
            <w:tcBorders>
              <w:bottom w:val="single" w:sz="18" w:space="0" w:color="auto"/>
            </w:tcBorders>
            <w:vAlign w:val="center"/>
          </w:tcPr>
          <w:p w14:paraId="51FE5186" w14:textId="77777777" w:rsidR="005A0574" w:rsidRPr="00FF505B" w:rsidRDefault="00516E2C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</w:p>
        </w:tc>
        <w:tc>
          <w:tcPr>
            <w:tcW w:w="755" w:type="dxa"/>
            <w:tcBorders>
              <w:bottom w:val="single" w:sz="18" w:space="0" w:color="auto"/>
            </w:tcBorders>
            <w:vAlign w:val="center"/>
          </w:tcPr>
          <w:p w14:paraId="248A6A95" w14:textId="2C696A5F" w:rsidR="005A0574" w:rsidRPr="00FF505B" w:rsidRDefault="00296D41" w:rsidP="005A0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vAlign w:val="center"/>
          </w:tcPr>
          <w:p w14:paraId="6D2794FE" w14:textId="7763E329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228BBD53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  <w:tr w:rsidR="005A0574" w14:paraId="59AE87C2" w14:textId="77777777" w:rsidTr="005A0574">
        <w:trPr>
          <w:trHeight w:val="510"/>
        </w:trPr>
        <w:tc>
          <w:tcPr>
            <w:tcW w:w="95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A6230" w14:textId="77777777" w:rsidR="00DC6948" w:rsidRPr="00DC6948" w:rsidRDefault="00DC6948" w:rsidP="00DC6948">
            <w:pPr>
              <w:jc w:val="right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WARTOŚĆ ZAMÓWIENIA BRUTTO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5B71B" w14:textId="77777777" w:rsidR="005A0574" w:rsidRPr="00FF505B" w:rsidRDefault="005A0574" w:rsidP="005A0574">
            <w:pPr>
              <w:jc w:val="center"/>
              <w:rPr>
                <w:rFonts w:cstheme="minorHAnsi"/>
              </w:rPr>
            </w:pPr>
          </w:p>
        </w:tc>
      </w:tr>
    </w:tbl>
    <w:p w14:paraId="179B0E8C" w14:textId="77777777" w:rsidR="00877746" w:rsidRPr="00877746" w:rsidRDefault="00877746" w:rsidP="00877746">
      <w:pPr>
        <w:spacing w:after="0"/>
        <w:rPr>
          <w:rFonts w:ascii="Times New Roman" w:hAnsi="Times New Roman" w:cs="Times New Roman"/>
          <w:b/>
          <w:color w:val="FF0000"/>
        </w:rPr>
      </w:pPr>
    </w:p>
    <w:sectPr w:rsidR="00877746" w:rsidRPr="00877746" w:rsidSect="00013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3398D"/>
    <w:multiLevelType w:val="hybridMultilevel"/>
    <w:tmpl w:val="2E70D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55"/>
    <w:rsid w:val="00013155"/>
    <w:rsid w:val="00132AF4"/>
    <w:rsid w:val="00296D41"/>
    <w:rsid w:val="00316AB1"/>
    <w:rsid w:val="00516E2C"/>
    <w:rsid w:val="00530F70"/>
    <w:rsid w:val="0054214E"/>
    <w:rsid w:val="00565BDC"/>
    <w:rsid w:val="005A0574"/>
    <w:rsid w:val="00657364"/>
    <w:rsid w:val="007B47DC"/>
    <w:rsid w:val="00873B48"/>
    <w:rsid w:val="00877746"/>
    <w:rsid w:val="00896AC9"/>
    <w:rsid w:val="008B6041"/>
    <w:rsid w:val="008D52EB"/>
    <w:rsid w:val="009A558A"/>
    <w:rsid w:val="00B076E5"/>
    <w:rsid w:val="00B955DB"/>
    <w:rsid w:val="00BF491A"/>
    <w:rsid w:val="00C63154"/>
    <w:rsid w:val="00CF2008"/>
    <w:rsid w:val="00D5111B"/>
    <w:rsid w:val="00DC6948"/>
    <w:rsid w:val="00DF6D9F"/>
    <w:rsid w:val="00E1365A"/>
    <w:rsid w:val="00EE49ED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BD88"/>
  <w15:chartTrackingRefBased/>
  <w15:docId w15:val="{147976D7-EE20-4FCE-96C3-5120DF1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BDC"/>
    <w:pPr>
      <w:ind w:left="720"/>
      <w:contextualSpacing/>
    </w:pPr>
  </w:style>
  <w:style w:type="table" w:styleId="Tabela-Siatka">
    <w:name w:val="Table Grid"/>
    <w:basedOn w:val="Standardowy"/>
    <w:uiPriority w:val="39"/>
    <w:rsid w:val="0087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51C0-638C-4B72-805A-6FE86BB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Patrycja Greiner</cp:lastModifiedBy>
  <cp:revision>15</cp:revision>
  <dcterms:created xsi:type="dcterms:W3CDTF">2021-10-29T05:24:00Z</dcterms:created>
  <dcterms:modified xsi:type="dcterms:W3CDTF">2024-11-06T11:36:00Z</dcterms:modified>
</cp:coreProperties>
</file>